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8FE" w:rsidRDefault="002008FE" w:rsidP="002008FE">
      <w:pPr>
        <w:rPr>
          <w:rFonts w:ascii="Times New Roman" w:hAnsi="Times New Roman" w:cs="Times New Roman"/>
          <w:b/>
          <w:sz w:val="32"/>
          <w:szCs w:val="32"/>
        </w:rPr>
      </w:pPr>
    </w:p>
    <w:p w:rsidR="00944713" w:rsidRPr="002008FE" w:rsidRDefault="002008FE" w:rsidP="002008F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B27813" w:rsidRPr="00944713">
        <w:rPr>
          <w:rFonts w:ascii="Times New Roman" w:hAnsi="Times New Roman" w:cs="Times New Roman"/>
          <w:b/>
          <w:sz w:val="32"/>
          <w:szCs w:val="32"/>
        </w:rPr>
        <w:t>Расписание образовательно-воспитатель</w:t>
      </w:r>
      <w:r w:rsidR="00F32D80" w:rsidRPr="00944713">
        <w:rPr>
          <w:rFonts w:ascii="Times New Roman" w:hAnsi="Times New Roman" w:cs="Times New Roman"/>
          <w:b/>
          <w:sz w:val="32"/>
          <w:szCs w:val="32"/>
        </w:rPr>
        <w:t>ной  деятельности</w:t>
      </w:r>
    </w:p>
    <w:p w:rsidR="00944713" w:rsidRPr="002C606B" w:rsidRDefault="00944713" w:rsidP="00944713">
      <w:pPr>
        <w:rPr>
          <w:rFonts w:ascii="Times New Roman" w:hAnsi="Times New Roman" w:cs="Times New Roman"/>
          <w:sz w:val="24"/>
          <w:szCs w:val="24"/>
        </w:rPr>
      </w:pPr>
      <w:r w:rsidRPr="002C606B">
        <w:rPr>
          <w:rFonts w:ascii="Times New Roman" w:hAnsi="Times New Roman" w:cs="Times New Roman"/>
          <w:sz w:val="24"/>
          <w:szCs w:val="24"/>
        </w:rPr>
        <w:t>Расписание образовательно – воспитательной деятельности составлено согласно СанПиН 2.4.1.3049-13, регламентирующая длительность образовательной нагрузки. Продолжительность образовательной деятельности  для воспитанников  составляет</w:t>
      </w:r>
      <w:proofErr w:type="gramStart"/>
      <w:r w:rsidRPr="002C606B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2C606B">
        <w:rPr>
          <w:rFonts w:ascii="Times New Roman" w:hAnsi="Times New Roman" w:cs="Times New Roman"/>
          <w:sz w:val="24"/>
          <w:szCs w:val="24"/>
        </w:rPr>
        <w:t xml:space="preserve">от 1,5 до 3 лет –10 минут, от 3 до 4 лет - 15 минут,  от 4 – до 5 лет – 20 минут, от 5 до 6 лет – 25 минут, от 6 до 7 лет – 30 минут. Перерыв между занятиями – 10 минут, в середине образовательной деятельности проводятся физкультминутки. Максимальный допустимый объем образовательной нагрузки в первой половине дня для воспитанников - от 3 до 4 лет –30 минут, от 4 – до 5 лет – 40 минут, от 5 до 6 лет – 45 минут, </w:t>
      </w:r>
      <w:proofErr w:type="gramStart"/>
      <w:r w:rsidRPr="002C606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C606B">
        <w:rPr>
          <w:rFonts w:ascii="Times New Roman" w:hAnsi="Times New Roman" w:cs="Times New Roman"/>
          <w:sz w:val="24"/>
          <w:szCs w:val="24"/>
        </w:rPr>
        <w:t xml:space="preserve"> 6 </w:t>
      </w:r>
      <w:proofErr w:type="gramStart"/>
      <w:r w:rsidRPr="002C60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C606B">
        <w:rPr>
          <w:rFonts w:ascii="Times New Roman" w:hAnsi="Times New Roman" w:cs="Times New Roman"/>
          <w:sz w:val="24"/>
          <w:szCs w:val="24"/>
        </w:rPr>
        <w:t xml:space="preserve"> 7 лет – 1,5 часа.</w:t>
      </w:r>
    </w:p>
    <w:p w:rsidR="00944713" w:rsidRPr="002C606B" w:rsidRDefault="00944713" w:rsidP="00944713">
      <w:pPr>
        <w:rPr>
          <w:rFonts w:ascii="Times New Roman" w:hAnsi="Times New Roman" w:cs="Times New Roman"/>
          <w:sz w:val="24"/>
          <w:szCs w:val="24"/>
        </w:rPr>
      </w:pPr>
      <w:r w:rsidRPr="002C606B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во второй половине дня после дневного сна для </w:t>
      </w:r>
      <w:r w:rsidR="00491131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757899">
        <w:rPr>
          <w:rFonts w:ascii="Times New Roman" w:hAnsi="Times New Roman" w:cs="Times New Roman"/>
          <w:sz w:val="24"/>
          <w:szCs w:val="24"/>
        </w:rPr>
        <w:t>старшего дошкольного возраста 25</w:t>
      </w:r>
      <w:r w:rsidRPr="002C606B">
        <w:rPr>
          <w:rFonts w:ascii="Times New Roman" w:hAnsi="Times New Roman" w:cs="Times New Roman"/>
          <w:sz w:val="24"/>
          <w:szCs w:val="24"/>
        </w:rPr>
        <w:t xml:space="preserve"> – 30 минут. В середине  образовательной деятельности проводятся физкультурные минутки. Расписание образовательно – воспитательной  деятельности оформлено в табличной форме, где указано: </w:t>
      </w:r>
    </w:p>
    <w:p w:rsidR="00944713" w:rsidRPr="002C606B" w:rsidRDefault="00944713" w:rsidP="00944713">
      <w:pPr>
        <w:rPr>
          <w:rFonts w:ascii="Times New Roman" w:hAnsi="Times New Roman" w:cs="Times New Roman"/>
          <w:sz w:val="24"/>
          <w:szCs w:val="24"/>
        </w:rPr>
      </w:pPr>
      <w:r w:rsidRPr="002C606B">
        <w:rPr>
          <w:rFonts w:ascii="Times New Roman" w:hAnsi="Times New Roman" w:cs="Times New Roman"/>
          <w:sz w:val="24"/>
          <w:szCs w:val="24"/>
        </w:rPr>
        <w:t>- возраст воспитанников;</w:t>
      </w:r>
    </w:p>
    <w:p w:rsidR="00944713" w:rsidRPr="002C606B" w:rsidRDefault="00944713" w:rsidP="00944713">
      <w:pPr>
        <w:rPr>
          <w:rFonts w:ascii="Times New Roman" w:hAnsi="Times New Roman" w:cs="Times New Roman"/>
          <w:sz w:val="24"/>
          <w:szCs w:val="24"/>
        </w:rPr>
      </w:pPr>
      <w:r w:rsidRPr="002C606B">
        <w:rPr>
          <w:rFonts w:ascii="Times New Roman" w:hAnsi="Times New Roman" w:cs="Times New Roman"/>
          <w:sz w:val="24"/>
          <w:szCs w:val="24"/>
        </w:rPr>
        <w:t>- организованная образовательная деятельность: обязательный, вариативный виды деятельности и их периодичность;</w:t>
      </w:r>
    </w:p>
    <w:p w:rsidR="00944713" w:rsidRPr="002C606B" w:rsidRDefault="00944713" w:rsidP="00944713">
      <w:pPr>
        <w:rPr>
          <w:rFonts w:ascii="Times New Roman" w:hAnsi="Times New Roman" w:cs="Times New Roman"/>
          <w:sz w:val="24"/>
          <w:szCs w:val="24"/>
        </w:rPr>
      </w:pPr>
      <w:r w:rsidRPr="002C606B">
        <w:rPr>
          <w:rFonts w:ascii="Times New Roman" w:hAnsi="Times New Roman" w:cs="Times New Roman"/>
          <w:sz w:val="24"/>
          <w:szCs w:val="24"/>
        </w:rPr>
        <w:t>- взаимодействие взрослого с воспитанниками в различных видах деятельности;</w:t>
      </w:r>
    </w:p>
    <w:p w:rsidR="00944713" w:rsidRPr="002C606B" w:rsidRDefault="00944713" w:rsidP="00944713">
      <w:pPr>
        <w:rPr>
          <w:rFonts w:ascii="Times New Roman" w:hAnsi="Times New Roman" w:cs="Times New Roman"/>
          <w:sz w:val="24"/>
          <w:szCs w:val="24"/>
        </w:rPr>
      </w:pPr>
      <w:r w:rsidRPr="002C606B">
        <w:rPr>
          <w:rFonts w:ascii="Times New Roman" w:hAnsi="Times New Roman" w:cs="Times New Roman"/>
          <w:sz w:val="24"/>
          <w:szCs w:val="24"/>
        </w:rPr>
        <w:t>- самостоятельная деятельность;</w:t>
      </w:r>
    </w:p>
    <w:p w:rsidR="002008FE" w:rsidRPr="002C606B" w:rsidRDefault="00944713" w:rsidP="002008FE">
      <w:pPr>
        <w:rPr>
          <w:rFonts w:ascii="Times New Roman" w:hAnsi="Times New Roman" w:cs="Times New Roman"/>
          <w:sz w:val="24"/>
          <w:szCs w:val="24"/>
        </w:rPr>
      </w:pPr>
      <w:r w:rsidRPr="002C606B">
        <w:rPr>
          <w:rFonts w:ascii="Times New Roman" w:hAnsi="Times New Roman" w:cs="Times New Roman"/>
          <w:sz w:val="24"/>
          <w:szCs w:val="24"/>
        </w:rPr>
        <w:t>- оздоровительная работа</w:t>
      </w:r>
      <w:r w:rsidR="002C606B">
        <w:rPr>
          <w:rFonts w:ascii="Times New Roman" w:hAnsi="Times New Roman" w:cs="Times New Roman"/>
          <w:sz w:val="24"/>
          <w:szCs w:val="24"/>
        </w:rPr>
        <w:t>.</w:t>
      </w:r>
    </w:p>
    <w:p w:rsidR="002008FE" w:rsidRPr="002008FE" w:rsidRDefault="002008FE" w:rsidP="002008F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65" w:type="dxa"/>
        <w:tblInd w:w="-176" w:type="dxa"/>
        <w:tblLook w:val="04A0" w:firstRow="1" w:lastRow="0" w:firstColumn="1" w:lastColumn="0" w:noHBand="0" w:noVBand="1"/>
      </w:tblPr>
      <w:tblGrid>
        <w:gridCol w:w="2802"/>
        <w:gridCol w:w="1701"/>
        <w:gridCol w:w="1701"/>
        <w:gridCol w:w="1701"/>
        <w:gridCol w:w="1701"/>
        <w:gridCol w:w="1559"/>
      </w:tblGrid>
      <w:tr w:rsidR="00B27813" w:rsidRPr="003A5E45" w:rsidTr="00F70288">
        <w:tc>
          <w:tcPr>
            <w:tcW w:w="11165" w:type="dxa"/>
            <w:gridSpan w:val="6"/>
            <w:vAlign w:val="center"/>
          </w:tcPr>
          <w:p w:rsidR="00B27813" w:rsidRPr="003A5E45" w:rsidRDefault="00B27813" w:rsidP="00F702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B27813" w:rsidRPr="003A5E45" w:rsidTr="00F70288">
        <w:tc>
          <w:tcPr>
            <w:tcW w:w="2802" w:type="dxa"/>
            <w:vMerge w:val="restart"/>
            <w:vAlign w:val="center"/>
          </w:tcPr>
          <w:p w:rsidR="00B27813" w:rsidRPr="003A5E45" w:rsidRDefault="00B27813" w:rsidP="00F702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8363" w:type="dxa"/>
            <w:gridSpan w:val="5"/>
            <w:vAlign w:val="center"/>
          </w:tcPr>
          <w:p w:rsidR="00B27813" w:rsidRPr="003A5E45" w:rsidRDefault="009D5B72" w:rsidP="009D5B7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="00B27813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B27813" w:rsidRPr="003A5E45" w:rsidTr="00F70288">
        <w:tc>
          <w:tcPr>
            <w:tcW w:w="2802" w:type="dxa"/>
            <w:vMerge/>
          </w:tcPr>
          <w:p w:rsidR="00B27813" w:rsidRPr="003A5E45" w:rsidRDefault="00B27813" w:rsidP="00F702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6738E8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6738E8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повышенной активности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неделю 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6738E8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</w:t>
            </w:r>
            <w:r w:rsidR="00B27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(во второй половине дня)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6738E8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r w:rsidR="00B27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2 недели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2 недели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2 недели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2 недели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2 недели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2 недели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2 недели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2 недели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B27813" w:rsidRPr="003A5E45" w:rsidTr="00F70288">
        <w:tc>
          <w:tcPr>
            <w:tcW w:w="2802" w:type="dxa"/>
            <w:vMerge w:val="restart"/>
            <w:vAlign w:val="center"/>
          </w:tcPr>
          <w:p w:rsidR="00B27813" w:rsidRPr="009816DB" w:rsidRDefault="00B27813" w:rsidP="00F70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6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Вариативный вид деятельности</w:t>
            </w:r>
          </w:p>
        </w:tc>
        <w:tc>
          <w:tcPr>
            <w:tcW w:w="8363" w:type="dxa"/>
            <w:gridSpan w:val="5"/>
            <w:vAlign w:val="center"/>
          </w:tcPr>
          <w:p w:rsidR="00B27813" w:rsidRPr="003A5E45" w:rsidRDefault="009D5B72" w:rsidP="009D5B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="00B27813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B27813" w:rsidRPr="003A5E45" w:rsidTr="00F70288">
        <w:tc>
          <w:tcPr>
            <w:tcW w:w="2802" w:type="dxa"/>
            <w:vMerge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B27813" w:rsidRPr="003A5E45" w:rsidTr="00F70288">
        <w:tc>
          <w:tcPr>
            <w:tcW w:w="11165" w:type="dxa"/>
            <w:gridSpan w:val="6"/>
            <w:vAlign w:val="center"/>
          </w:tcPr>
          <w:p w:rsidR="00B27813" w:rsidRPr="009816DB" w:rsidRDefault="00B27813" w:rsidP="00F702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взрослого с детьми в различных видах деятельности 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деятельность 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Конструктивно-модельная деятельность 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vAlign w:val="center"/>
          </w:tcPr>
          <w:p w:rsidR="00B27813" w:rsidRPr="003A5E45" w:rsidRDefault="00B27813" w:rsidP="00F70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деятельность (обогащенная игра) 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Развивающее общение при проведении режимных моментов 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доступной трудовой деятельности 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Развивающее общение на прогулке 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B27813" w:rsidRDefault="00B27813" w:rsidP="00F70288">
            <w:pPr>
              <w:jc w:val="center"/>
            </w:pPr>
            <w:r w:rsidRPr="00042F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27813" w:rsidRPr="003A5E45" w:rsidTr="00F70288">
        <w:tc>
          <w:tcPr>
            <w:tcW w:w="11165" w:type="dxa"/>
            <w:gridSpan w:val="6"/>
            <w:vAlign w:val="center"/>
          </w:tcPr>
          <w:p w:rsidR="00B27813" w:rsidRPr="008E69E2" w:rsidRDefault="00B27813" w:rsidP="00F702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9E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игра в группе 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17098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17098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17098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17098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B27813" w:rsidRDefault="00B27813" w:rsidP="00F70288">
            <w:pPr>
              <w:jc w:val="center"/>
            </w:pPr>
            <w:r w:rsidRPr="0017098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игра на участке детского сада 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17098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17098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17098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17098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B27813" w:rsidRDefault="00B27813" w:rsidP="00F70288">
            <w:pPr>
              <w:jc w:val="center"/>
            </w:pPr>
            <w:r w:rsidRPr="0017098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детей в центрах (уголках) развития 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2A53D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2A53D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2A53D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2A53D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B27813" w:rsidRDefault="00B27813" w:rsidP="00F70288">
            <w:pPr>
              <w:jc w:val="center"/>
            </w:pPr>
            <w:r w:rsidRPr="002A53D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27813" w:rsidRPr="003A5E45" w:rsidTr="00F70288">
        <w:tc>
          <w:tcPr>
            <w:tcW w:w="11165" w:type="dxa"/>
            <w:gridSpan w:val="6"/>
            <w:vAlign w:val="center"/>
          </w:tcPr>
          <w:p w:rsidR="00B27813" w:rsidRPr="008E69E2" w:rsidRDefault="00B27813" w:rsidP="00F702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закаливающих процедур 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27813" w:rsidRPr="003A5E45" w:rsidTr="00F70288">
        <w:tc>
          <w:tcPr>
            <w:tcW w:w="2802" w:type="dxa"/>
          </w:tcPr>
          <w:p w:rsidR="00B27813" w:rsidRPr="003A5E45" w:rsidRDefault="00B27813" w:rsidP="00F7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 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vAlign w:val="center"/>
          </w:tcPr>
          <w:p w:rsidR="00B27813" w:rsidRDefault="00B27813" w:rsidP="00F70288">
            <w:pPr>
              <w:jc w:val="center"/>
            </w:pPr>
            <w:r w:rsidRPr="00FA21B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B27813" w:rsidRPr="003A5E45" w:rsidRDefault="00B27813" w:rsidP="00B27813">
      <w:pPr>
        <w:rPr>
          <w:rFonts w:ascii="Times New Roman" w:hAnsi="Times New Roman" w:cs="Times New Roman"/>
          <w:sz w:val="28"/>
        </w:rPr>
      </w:pPr>
    </w:p>
    <w:p w:rsidR="00163752" w:rsidRDefault="00163752"/>
    <w:sectPr w:rsidR="00163752" w:rsidSect="008E69E2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7813"/>
    <w:rsid w:val="00163752"/>
    <w:rsid w:val="002008FE"/>
    <w:rsid w:val="002C606B"/>
    <w:rsid w:val="00491131"/>
    <w:rsid w:val="005A5A0A"/>
    <w:rsid w:val="006738E8"/>
    <w:rsid w:val="00757899"/>
    <w:rsid w:val="00885DB4"/>
    <w:rsid w:val="00944713"/>
    <w:rsid w:val="009D5B72"/>
    <w:rsid w:val="00B27813"/>
    <w:rsid w:val="00BD2E88"/>
    <w:rsid w:val="00C055AD"/>
    <w:rsid w:val="00F32D80"/>
    <w:rsid w:val="00FA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8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Илиза</cp:lastModifiedBy>
  <cp:revision>8</cp:revision>
  <dcterms:created xsi:type="dcterms:W3CDTF">2018-01-18T05:34:00Z</dcterms:created>
  <dcterms:modified xsi:type="dcterms:W3CDTF">2018-07-22T19:27:00Z</dcterms:modified>
</cp:coreProperties>
</file>